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AFF" w:rsidRPr="004903CA" w:rsidRDefault="00C41AFF" w:rsidP="00490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903CA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 </w:t>
      </w:r>
      <w:r w:rsidRPr="004903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литературному чтению</w:t>
      </w:r>
    </w:p>
    <w:p w:rsidR="004903CA" w:rsidRDefault="00C41AFF" w:rsidP="00490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903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родном (татарском) языке</w:t>
      </w:r>
      <w:r w:rsidR="004903CA" w:rsidRPr="004903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C41AFF" w:rsidRPr="004903CA" w:rsidRDefault="00C41AFF" w:rsidP="00490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903CA">
        <w:rPr>
          <w:rFonts w:ascii="Times New Roman" w:hAnsi="Times New Roman" w:cs="Times New Roman"/>
          <w:b/>
          <w:sz w:val="24"/>
          <w:szCs w:val="24"/>
        </w:rPr>
        <w:t xml:space="preserve"> (1-4 класс)</w:t>
      </w:r>
    </w:p>
    <w:p w:rsidR="00C41AFF" w:rsidRPr="004903CA" w:rsidRDefault="00C41AFF" w:rsidP="004903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литературному чтению на родном </w:t>
      </w:r>
      <w:r w:rsidRPr="004903CA">
        <w:rPr>
          <w:rFonts w:ascii="Times New Roman" w:eastAsia="Times New Roman" w:hAnsi="Times New Roman" w:cs="Times New Roman"/>
          <w:sz w:val="24"/>
          <w:szCs w:val="24"/>
          <w:lang w:eastAsia="ar-SA"/>
        </w:rPr>
        <w:t>татарском</w:t>
      </w:r>
      <w:r w:rsidRPr="0049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языке разработана в</w:t>
      </w:r>
      <w:r w:rsidR="009F3647" w:rsidRPr="0049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03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требованиями Федерального государственного образовательного стандарта</w:t>
      </w:r>
      <w:r w:rsidR="004903CA" w:rsidRPr="0049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начального общего образования, составлена в соответствии с нормативными документами и </w:t>
      </w:r>
      <w:r w:rsidR="009F3647" w:rsidRPr="004903C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903CA">
        <w:rPr>
          <w:rFonts w:ascii="Times New Roman" w:eastAsia="Times New Roman" w:hAnsi="Times New Roman" w:cs="Times New Roman"/>
          <w:sz w:val="24"/>
          <w:szCs w:val="24"/>
        </w:rPr>
        <w:t xml:space="preserve">азработана </w:t>
      </w:r>
      <w:r w:rsidRPr="004903C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на основе авторской </w:t>
      </w:r>
      <w:r w:rsidRPr="004903CA">
        <w:rPr>
          <w:rFonts w:ascii="Times New Roman" w:hAnsi="Times New Roman" w:cs="Times New Roman"/>
          <w:sz w:val="24"/>
          <w:szCs w:val="24"/>
        </w:rPr>
        <w:t xml:space="preserve">программы Ф.Ш. </w:t>
      </w:r>
      <w:proofErr w:type="spellStart"/>
      <w:r w:rsidRPr="004903CA">
        <w:rPr>
          <w:rFonts w:ascii="Times New Roman" w:hAnsi="Times New Roman" w:cs="Times New Roman"/>
          <w:sz w:val="24"/>
          <w:szCs w:val="24"/>
        </w:rPr>
        <w:t>Гарифуллиной</w:t>
      </w:r>
      <w:proofErr w:type="spellEnd"/>
      <w:r w:rsidRPr="004903CA">
        <w:rPr>
          <w:rFonts w:ascii="Times New Roman" w:hAnsi="Times New Roman" w:cs="Times New Roman"/>
          <w:sz w:val="24"/>
          <w:szCs w:val="24"/>
        </w:rPr>
        <w:t xml:space="preserve">, И.Х. </w:t>
      </w:r>
      <w:proofErr w:type="spellStart"/>
      <w:r w:rsidRPr="004903CA">
        <w:rPr>
          <w:rFonts w:ascii="Times New Roman" w:hAnsi="Times New Roman" w:cs="Times New Roman"/>
          <w:sz w:val="24"/>
          <w:szCs w:val="24"/>
        </w:rPr>
        <w:t>Мияссаровой</w:t>
      </w:r>
      <w:proofErr w:type="spellEnd"/>
      <w:r w:rsidRPr="004903CA">
        <w:rPr>
          <w:rFonts w:ascii="Times New Roman" w:hAnsi="Times New Roman" w:cs="Times New Roman"/>
          <w:sz w:val="24"/>
          <w:szCs w:val="24"/>
        </w:rPr>
        <w:t xml:space="preserve"> «Программа по литературному чтению для общеобразовательных организаций начального общего образования с обучением на русском языке (для изучающих татарский язык как родной</w:t>
      </w:r>
      <w:proofErr w:type="gramEnd"/>
      <w:r w:rsidRPr="004903CA">
        <w:rPr>
          <w:rFonts w:ascii="Times New Roman" w:hAnsi="Times New Roman" w:cs="Times New Roman"/>
          <w:sz w:val="24"/>
          <w:szCs w:val="24"/>
        </w:rPr>
        <w:t>) для 1-4 классов. – «</w:t>
      </w:r>
      <w:proofErr w:type="spellStart"/>
      <w:r w:rsidRPr="004903CA">
        <w:rPr>
          <w:rFonts w:ascii="Times New Roman" w:hAnsi="Times New Roman" w:cs="Times New Roman"/>
          <w:sz w:val="24"/>
          <w:szCs w:val="24"/>
        </w:rPr>
        <w:t>Магариф-Вакыт</w:t>
      </w:r>
      <w:proofErr w:type="spellEnd"/>
      <w:r w:rsidRPr="004903CA">
        <w:rPr>
          <w:rFonts w:ascii="Times New Roman" w:hAnsi="Times New Roman" w:cs="Times New Roman"/>
          <w:sz w:val="24"/>
          <w:szCs w:val="24"/>
        </w:rPr>
        <w:t>», Казань – 2016.</w:t>
      </w:r>
    </w:p>
    <w:p w:rsidR="00C41AFF" w:rsidRPr="004903CA" w:rsidRDefault="00C41AFF" w:rsidP="004903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3C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реализации основной образовательной программы является развитие у</w:t>
      </w:r>
    </w:p>
    <w:p w:rsidR="00C41AFF" w:rsidRPr="004903CA" w:rsidRDefault="00C41AFF" w:rsidP="00490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ученика умений читать тексты, понимать содержащуюся в них информацию, </w:t>
      </w:r>
      <w:proofErr w:type="gramStart"/>
      <w:r w:rsidRPr="004903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</w:p>
    <w:p w:rsidR="00C41AFF" w:rsidRPr="004903CA" w:rsidRDefault="00C41AFF" w:rsidP="00490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3CA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впоследствии сможет использовать свою читательскую деятельность как средство</w:t>
      </w:r>
    </w:p>
    <w:p w:rsidR="00C41AFF" w:rsidRPr="004903CA" w:rsidRDefault="00C41AFF" w:rsidP="00490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3C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самообразования.</w:t>
      </w:r>
    </w:p>
    <w:p w:rsidR="00C41AFF" w:rsidRPr="004903CA" w:rsidRDefault="00C41AFF" w:rsidP="00490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3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реализации учебного предмета являются:</w:t>
      </w:r>
    </w:p>
    <w:p w:rsidR="00C41AFF" w:rsidRPr="004903CA" w:rsidRDefault="00C41AFF" w:rsidP="004903C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понимание содержания: определять и выделять основную событийную или иную</w:t>
      </w:r>
    </w:p>
    <w:p w:rsidR="00C41AFF" w:rsidRPr="004903CA" w:rsidRDefault="00C41AFF" w:rsidP="00490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3C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линию произведения, выделять тематику и проблематику (</w:t>
      </w:r>
      <w:proofErr w:type="gramStart"/>
      <w:r w:rsidRPr="004903CA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духовно-нравственная</w:t>
      </w:r>
      <w:proofErr w:type="gramEnd"/>
      <w:r w:rsidRPr="004903C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41AFF" w:rsidRPr="004903CA" w:rsidRDefault="00C41AFF" w:rsidP="004903C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903C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извлечение художественной информации: выделять основную мысль автора, понять</w:t>
      </w:r>
      <w:r w:rsidR="004903CA" w:rsidRPr="0049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03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образное мышление писателя (духовно-эстетическая);</w:t>
      </w:r>
      <w:proofErr w:type="gramEnd"/>
    </w:p>
    <w:p w:rsidR="009F3647" w:rsidRPr="004903CA" w:rsidRDefault="00C41AFF" w:rsidP="004903C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понимание формальных признаков произведения: определить жанр текста, главных и</w:t>
      </w:r>
      <w:r w:rsidR="004903CA" w:rsidRPr="0049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03C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второстепенных героев (</w:t>
      </w:r>
      <w:proofErr w:type="gramStart"/>
      <w:r w:rsidRPr="004903C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литературоведческая</w:t>
      </w:r>
      <w:proofErr w:type="gramEnd"/>
      <w:r w:rsidRPr="004903C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F3647" w:rsidRPr="004903CA" w:rsidRDefault="009F3647" w:rsidP="004903CA">
      <w:pPr>
        <w:pStyle w:val="Default"/>
        <w:tabs>
          <w:tab w:val="left" w:pos="567"/>
        </w:tabs>
        <w:jc w:val="both"/>
        <w:rPr>
          <w:color w:val="auto"/>
          <w:shd w:val="clear" w:color="auto" w:fill="FFFFFF"/>
        </w:rPr>
      </w:pPr>
      <w:r w:rsidRPr="004903CA">
        <w:rPr>
          <w:color w:val="auto"/>
          <w:shd w:val="clear" w:color="auto" w:fill="FFFFFF"/>
        </w:rPr>
        <w:tab/>
        <w:t xml:space="preserve">Учебники включены в федеральный перечень учебников, рекомендуемых </w:t>
      </w:r>
      <w:proofErr w:type="gramStart"/>
      <w:r w:rsidRPr="004903CA">
        <w:rPr>
          <w:color w:val="auto"/>
          <w:shd w:val="clear" w:color="auto" w:fill="FFFFFF"/>
        </w:rPr>
        <w:t>к</w:t>
      </w:r>
      <w:proofErr w:type="gramEnd"/>
    </w:p>
    <w:p w:rsidR="009F3647" w:rsidRPr="004903CA" w:rsidRDefault="009F3647" w:rsidP="004903CA">
      <w:pPr>
        <w:pStyle w:val="Default"/>
        <w:tabs>
          <w:tab w:val="left" w:pos="567"/>
        </w:tabs>
        <w:jc w:val="both"/>
        <w:rPr>
          <w:color w:val="auto"/>
        </w:rPr>
      </w:pPr>
      <w:r w:rsidRPr="004903CA">
        <w:rPr>
          <w:color w:val="auto"/>
          <w:shd w:val="clear" w:color="auto" w:fill="FFFFFF"/>
        </w:rPr>
        <w:t>использованию при реализации имеющих государственную аккредитацию образовательных программ начального, общего, основного общего, среднего общего образования.</w:t>
      </w:r>
    </w:p>
    <w:p w:rsidR="000816EC" w:rsidRPr="004903CA" w:rsidRDefault="000816EC" w:rsidP="004903CA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3CA">
        <w:rPr>
          <w:rFonts w:ascii="Times New Roman" w:hAnsi="Times New Roman" w:cs="Times New Roman"/>
          <w:bCs/>
          <w:sz w:val="24"/>
          <w:szCs w:val="24"/>
          <w:highlight w:val="white"/>
        </w:rPr>
        <w:t>Учебник</w:t>
      </w:r>
      <w:r w:rsidRPr="004903CA">
        <w:rPr>
          <w:rFonts w:ascii="Times New Roman" w:hAnsi="Times New Roman" w:cs="Times New Roman"/>
          <w:sz w:val="24"/>
          <w:szCs w:val="24"/>
        </w:rPr>
        <w:t>и:</w:t>
      </w:r>
      <w:r w:rsidRPr="004903C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816EC" w:rsidRPr="004903CA" w:rsidRDefault="000816EC" w:rsidP="00490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03CA">
        <w:rPr>
          <w:rFonts w:ascii="Times New Roman" w:hAnsi="Times New Roman" w:cs="Times New Roman"/>
          <w:sz w:val="24"/>
          <w:szCs w:val="24"/>
        </w:rPr>
        <w:t>Гарифуллина</w:t>
      </w:r>
      <w:proofErr w:type="spellEnd"/>
      <w:r w:rsidRPr="004903CA">
        <w:rPr>
          <w:rFonts w:ascii="Times New Roman" w:hAnsi="Times New Roman" w:cs="Times New Roman"/>
          <w:sz w:val="24"/>
          <w:szCs w:val="24"/>
        </w:rPr>
        <w:t xml:space="preserve"> Ф.</w:t>
      </w:r>
      <w:r w:rsidR="002C7613">
        <w:rPr>
          <w:rFonts w:ascii="Times New Roman" w:hAnsi="Times New Roman" w:cs="Times New Roman"/>
          <w:sz w:val="24"/>
          <w:szCs w:val="24"/>
        </w:rPr>
        <w:t xml:space="preserve">Ш., </w:t>
      </w:r>
      <w:proofErr w:type="spellStart"/>
      <w:r w:rsidR="002C7613">
        <w:rPr>
          <w:rFonts w:ascii="Times New Roman" w:hAnsi="Times New Roman" w:cs="Times New Roman"/>
          <w:sz w:val="24"/>
          <w:szCs w:val="24"/>
        </w:rPr>
        <w:t>Мияссарова</w:t>
      </w:r>
      <w:proofErr w:type="spellEnd"/>
      <w:r w:rsidR="002C7613">
        <w:rPr>
          <w:rFonts w:ascii="Times New Roman" w:hAnsi="Times New Roman" w:cs="Times New Roman"/>
          <w:sz w:val="24"/>
          <w:szCs w:val="24"/>
        </w:rPr>
        <w:t xml:space="preserve"> И.Х. «</w:t>
      </w:r>
      <w:proofErr w:type="spellStart"/>
      <w:r w:rsidR="002C7613">
        <w:rPr>
          <w:rFonts w:ascii="Times New Roman" w:hAnsi="Times New Roman" w:cs="Times New Roman"/>
          <w:sz w:val="24"/>
          <w:szCs w:val="24"/>
        </w:rPr>
        <w:t>Алифба</w:t>
      </w:r>
      <w:proofErr w:type="spellEnd"/>
      <w:r w:rsidR="002C7613">
        <w:rPr>
          <w:rFonts w:ascii="Times New Roman" w:hAnsi="Times New Roman" w:cs="Times New Roman"/>
          <w:sz w:val="24"/>
          <w:szCs w:val="24"/>
        </w:rPr>
        <w:t xml:space="preserve">». </w:t>
      </w:r>
      <w:proofErr w:type="gramStart"/>
      <w:r w:rsidR="00CC3330" w:rsidRPr="004903CA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Учебник для образовательных организаций начального общего образования с обучением на русском языке (для изучающих татарский язык как родной)</w:t>
      </w:r>
      <w:r w:rsidR="002C7613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2C7613">
        <w:rPr>
          <w:rFonts w:ascii="Times New Roman" w:hAnsi="Times New Roman" w:cs="Times New Roman"/>
          <w:sz w:val="24"/>
          <w:szCs w:val="24"/>
        </w:rPr>
        <w:t>1 класс.</w:t>
      </w:r>
      <w:proofErr w:type="gramEnd"/>
      <w:r w:rsidR="002C7613" w:rsidRPr="004903CA">
        <w:rPr>
          <w:rFonts w:ascii="Times New Roman" w:hAnsi="Times New Roman" w:cs="Times New Roman"/>
          <w:sz w:val="24"/>
          <w:szCs w:val="24"/>
        </w:rPr>
        <w:t xml:space="preserve"> </w:t>
      </w:r>
      <w:r w:rsidRPr="004903CA">
        <w:rPr>
          <w:rFonts w:ascii="Times New Roman" w:hAnsi="Times New Roman" w:cs="Times New Roman"/>
          <w:sz w:val="24"/>
          <w:szCs w:val="24"/>
        </w:rPr>
        <w:t>- Казань:  Издательство  «</w:t>
      </w:r>
      <w:proofErr w:type="spellStart"/>
      <w:r w:rsidRPr="004903CA">
        <w:rPr>
          <w:rFonts w:ascii="Times New Roman" w:hAnsi="Times New Roman" w:cs="Times New Roman"/>
          <w:sz w:val="24"/>
          <w:szCs w:val="24"/>
        </w:rPr>
        <w:t>Магариф-вакыт</w:t>
      </w:r>
      <w:proofErr w:type="spellEnd"/>
      <w:r w:rsidRPr="004903CA">
        <w:rPr>
          <w:rFonts w:ascii="Times New Roman" w:hAnsi="Times New Roman" w:cs="Times New Roman"/>
          <w:sz w:val="24"/>
          <w:szCs w:val="24"/>
        </w:rPr>
        <w:t>», 2019 г.</w:t>
      </w:r>
    </w:p>
    <w:p w:rsidR="000816EC" w:rsidRPr="004903CA" w:rsidRDefault="000816EC" w:rsidP="00490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03CA">
        <w:rPr>
          <w:rFonts w:ascii="Times New Roman" w:hAnsi="Times New Roman" w:cs="Times New Roman"/>
          <w:sz w:val="24"/>
          <w:szCs w:val="24"/>
        </w:rPr>
        <w:t>Гарифуллина</w:t>
      </w:r>
      <w:proofErr w:type="spellEnd"/>
      <w:r w:rsidRPr="004903CA">
        <w:rPr>
          <w:rFonts w:ascii="Times New Roman" w:hAnsi="Times New Roman" w:cs="Times New Roman"/>
          <w:sz w:val="24"/>
          <w:szCs w:val="24"/>
        </w:rPr>
        <w:t xml:space="preserve"> Ф.Ш., </w:t>
      </w:r>
      <w:proofErr w:type="spellStart"/>
      <w:r w:rsidRPr="004903CA">
        <w:rPr>
          <w:rFonts w:ascii="Times New Roman" w:hAnsi="Times New Roman" w:cs="Times New Roman"/>
          <w:sz w:val="24"/>
          <w:szCs w:val="24"/>
        </w:rPr>
        <w:t>Миясса</w:t>
      </w:r>
      <w:r w:rsidR="002C7613">
        <w:rPr>
          <w:rFonts w:ascii="Times New Roman" w:hAnsi="Times New Roman" w:cs="Times New Roman"/>
          <w:sz w:val="24"/>
          <w:szCs w:val="24"/>
        </w:rPr>
        <w:t>рова</w:t>
      </w:r>
      <w:proofErr w:type="spellEnd"/>
      <w:r w:rsidR="002C7613">
        <w:rPr>
          <w:rFonts w:ascii="Times New Roman" w:hAnsi="Times New Roman" w:cs="Times New Roman"/>
          <w:sz w:val="24"/>
          <w:szCs w:val="24"/>
        </w:rPr>
        <w:t xml:space="preserve"> И.Х. «Литературное чтение». </w:t>
      </w:r>
      <w:proofErr w:type="gramStart"/>
      <w:r w:rsidR="002921A2" w:rsidRPr="004903CA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Учебник для образовательных организаций начального общего образования с обучением на русском языке (для изучающих татарский язык как родной)</w:t>
      </w:r>
      <w:r w:rsidR="002C7613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2C7613">
        <w:rPr>
          <w:rFonts w:ascii="Times New Roman" w:hAnsi="Times New Roman" w:cs="Times New Roman"/>
          <w:sz w:val="24"/>
          <w:szCs w:val="24"/>
        </w:rPr>
        <w:t>1 класс</w:t>
      </w:r>
      <w:r w:rsidR="002C7613" w:rsidRPr="004903C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C7613" w:rsidRPr="004903CA">
        <w:rPr>
          <w:rFonts w:ascii="Times New Roman" w:hAnsi="Times New Roman" w:cs="Times New Roman"/>
          <w:sz w:val="24"/>
          <w:szCs w:val="24"/>
        </w:rPr>
        <w:t xml:space="preserve"> </w:t>
      </w:r>
      <w:r w:rsidRPr="004903CA">
        <w:rPr>
          <w:rFonts w:ascii="Times New Roman" w:hAnsi="Times New Roman" w:cs="Times New Roman"/>
          <w:sz w:val="24"/>
          <w:szCs w:val="24"/>
        </w:rPr>
        <w:t>- Казань: Издательство «Татарское книжное издательство», 2019 г.</w:t>
      </w:r>
    </w:p>
    <w:p w:rsidR="002C5463" w:rsidRPr="004903CA" w:rsidRDefault="00CF4AD3" w:rsidP="00490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03CA">
        <w:rPr>
          <w:rFonts w:ascii="Times New Roman" w:hAnsi="Times New Roman" w:cs="Times New Roman"/>
          <w:sz w:val="24"/>
          <w:szCs w:val="24"/>
        </w:rPr>
        <w:t>Гарифуллина</w:t>
      </w:r>
      <w:proofErr w:type="spellEnd"/>
      <w:r w:rsidRPr="004903CA">
        <w:rPr>
          <w:rFonts w:ascii="Times New Roman" w:hAnsi="Times New Roman" w:cs="Times New Roman"/>
          <w:sz w:val="24"/>
          <w:szCs w:val="24"/>
        </w:rPr>
        <w:t xml:space="preserve"> Ф.Ш., </w:t>
      </w:r>
      <w:proofErr w:type="spellStart"/>
      <w:r w:rsidRPr="004903CA">
        <w:rPr>
          <w:rFonts w:ascii="Times New Roman" w:hAnsi="Times New Roman" w:cs="Times New Roman"/>
          <w:sz w:val="24"/>
          <w:szCs w:val="24"/>
        </w:rPr>
        <w:t>Мияссарова</w:t>
      </w:r>
      <w:proofErr w:type="spellEnd"/>
      <w:r w:rsidRPr="004903CA">
        <w:rPr>
          <w:rFonts w:ascii="Times New Roman" w:hAnsi="Times New Roman" w:cs="Times New Roman"/>
          <w:sz w:val="24"/>
          <w:szCs w:val="24"/>
        </w:rPr>
        <w:t xml:space="preserve"> И.Х. «Литературное чтение»</w:t>
      </w:r>
      <w:r w:rsidR="002C761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921A2" w:rsidRPr="004903CA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Учебник для образовательных организаций начального общего образования с обучением на русском языке (для изучающих татарский язык как родной)</w:t>
      </w:r>
      <w:r w:rsidR="004903CA" w:rsidRPr="004903CA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2C7613" w:rsidRPr="004903CA">
        <w:rPr>
          <w:rFonts w:ascii="Times New Roman" w:hAnsi="Times New Roman" w:cs="Times New Roman"/>
          <w:sz w:val="24"/>
          <w:szCs w:val="24"/>
        </w:rPr>
        <w:t>2 класс</w:t>
      </w:r>
      <w:r w:rsidR="002C7613" w:rsidRPr="004903CA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.</w:t>
      </w:r>
      <w:proofErr w:type="gramEnd"/>
      <w:r w:rsidR="002C7613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903CA" w:rsidRPr="004903CA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4903CA" w:rsidRPr="004903CA">
        <w:rPr>
          <w:rFonts w:ascii="Times New Roman" w:hAnsi="Times New Roman" w:cs="Times New Roman"/>
          <w:sz w:val="24"/>
          <w:szCs w:val="24"/>
          <w:shd w:val="clear" w:color="auto" w:fill="FFFFFF"/>
        </w:rPr>
        <w:t>В двух частях</w:t>
      </w:r>
      <w:r w:rsidRPr="004903CA">
        <w:rPr>
          <w:rFonts w:ascii="Times New Roman" w:hAnsi="Times New Roman" w:cs="Times New Roman"/>
          <w:sz w:val="24"/>
          <w:szCs w:val="24"/>
        </w:rPr>
        <w:t xml:space="preserve"> - Казань: Издательство «</w:t>
      </w:r>
      <w:proofErr w:type="spellStart"/>
      <w:r w:rsidRPr="004903CA">
        <w:rPr>
          <w:rFonts w:ascii="Times New Roman" w:hAnsi="Times New Roman" w:cs="Times New Roman"/>
          <w:sz w:val="24"/>
          <w:szCs w:val="24"/>
        </w:rPr>
        <w:t>Магариф-Вакыт</w:t>
      </w:r>
      <w:proofErr w:type="spellEnd"/>
      <w:r w:rsidRPr="004903CA">
        <w:rPr>
          <w:rFonts w:ascii="Times New Roman" w:hAnsi="Times New Roman" w:cs="Times New Roman"/>
          <w:sz w:val="24"/>
          <w:szCs w:val="24"/>
        </w:rPr>
        <w:t>», 2017 г.</w:t>
      </w:r>
    </w:p>
    <w:p w:rsidR="00CC3330" w:rsidRPr="004903CA" w:rsidRDefault="00156161" w:rsidP="00490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03CA">
        <w:rPr>
          <w:rFonts w:ascii="Times New Roman" w:hAnsi="Times New Roman" w:cs="Times New Roman"/>
          <w:sz w:val="24"/>
          <w:szCs w:val="24"/>
        </w:rPr>
        <w:t>Гарифуллина</w:t>
      </w:r>
      <w:proofErr w:type="spellEnd"/>
      <w:r w:rsidRPr="004903CA">
        <w:rPr>
          <w:rFonts w:ascii="Times New Roman" w:hAnsi="Times New Roman" w:cs="Times New Roman"/>
          <w:sz w:val="24"/>
          <w:szCs w:val="24"/>
        </w:rPr>
        <w:t xml:space="preserve"> Ф.Ш., </w:t>
      </w:r>
      <w:proofErr w:type="spellStart"/>
      <w:r w:rsidRPr="004903CA">
        <w:rPr>
          <w:rFonts w:ascii="Times New Roman" w:hAnsi="Times New Roman" w:cs="Times New Roman"/>
          <w:sz w:val="24"/>
          <w:szCs w:val="24"/>
        </w:rPr>
        <w:t>Мияссарова</w:t>
      </w:r>
      <w:proofErr w:type="spellEnd"/>
      <w:r w:rsidRPr="004903CA">
        <w:rPr>
          <w:rFonts w:ascii="Times New Roman" w:hAnsi="Times New Roman" w:cs="Times New Roman"/>
          <w:sz w:val="24"/>
          <w:szCs w:val="24"/>
        </w:rPr>
        <w:t xml:space="preserve"> И.Х. «Литературное чтение»</w:t>
      </w:r>
      <w:r w:rsidR="002C761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903CA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Учебник для образовательных организаций начального общего образования с обучением на русском языке (для изучающих татарский язык как родной).</w:t>
      </w:r>
      <w:r w:rsidR="004903CA" w:rsidRPr="004903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7613" w:rsidRPr="004903CA">
        <w:rPr>
          <w:rFonts w:ascii="Times New Roman" w:hAnsi="Times New Roman" w:cs="Times New Roman"/>
          <w:sz w:val="24"/>
          <w:szCs w:val="24"/>
        </w:rPr>
        <w:t>3 класс</w:t>
      </w:r>
      <w:r w:rsidR="002C76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C7613">
        <w:rPr>
          <w:rFonts w:ascii="Times New Roman" w:hAnsi="Times New Roman" w:cs="Times New Roman"/>
          <w:sz w:val="24"/>
          <w:szCs w:val="24"/>
        </w:rPr>
        <w:t xml:space="preserve"> </w:t>
      </w:r>
      <w:r w:rsidR="004903CA" w:rsidRPr="004903CA">
        <w:rPr>
          <w:rFonts w:ascii="Times New Roman" w:hAnsi="Times New Roman" w:cs="Times New Roman"/>
          <w:sz w:val="24"/>
          <w:szCs w:val="24"/>
          <w:shd w:val="clear" w:color="auto" w:fill="FFFFFF"/>
        </w:rPr>
        <w:t>В двух частях</w:t>
      </w:r>
      <w:r w:rsidRPr="004903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03CA" w:rsidRPr="004903C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903CA">
        <w:rPr>
          <w:rFonts w:ascii="Times New Roman" w:hAnsi="Times New Roman" w:cs="Times New Roman"/>
          <w:sz w:val="24"/>
          <w:szCs w:val="24"/>
        </w:rPr>
        <w:t>Издательство «</w:t>
      </w:r>
      <w:proofErr w:type="spellStart"/>
      <w:r w:rsidRPr="004903CA">
        <w:rPr>
          <w:rFonts w:ascii="Times New Roman" w:hAnsi="Times New Roman" w:cs="Times New Roman"/>
          <w:sz w:val="24"/>
          <w:szCs w:val="24"/>
        </w:rPr>
        <w:t>Магариф-Вакыт</w:t>
      </w:r>
      <w:proofErr w:type="spellEnd"/>
      <w:r w:rsidRPr="004903CA">
        <w:rPr>
          <w:rFonts w:ascii="Times New Roman" w:hAnsi="Times New Roman" w:cs="Times New Roman"/>
          <w:sz w:val="24"/>
          <w:szCs w:val="24"/>
        </w:rPr>
        <w:t>», 2019 г.</w:t>
      </w:r>
    </w:p>
    <w:p w:rsidR="009F3647" w:rsidRPr="004903CA" w:rsidRDefault="00CF4AD3" w:rsidP="00490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03CA">
        <w:rPr>
          <w:rFonts w:ascii="Times New Roman" w:hAnsi="Times New Roman" w:cs="Times New Roman"/>
          <w:sz w:val="24"/>
          <w:szCs w:val="24"/>
        </w:rPr>
        <w:t>Гарифуллина</w:t>
      </w:r>
      <w:proofErr w:type="spellEnd"/>
      <w:r w:rsidRPr="004903CA">
        <w:rPr>
          <w:rFonts w:ascii="Times New Roman" w:hAnsi="Times New Roman" w:cs="Times New Roman"/>
          <w:sz w:val="24"/>
          <w:szCs w:val="24"/>
        </w:rPr>
        <w:t xml:space="preserve"> Ф.Ш., </w:t>
      </w:r>
      <w:proofErr w:type="spellStart"/>
      <w:r w:rsidRPr="004903CA">
        <w:rPr>
          <w:rFonts w:ascii="Times New Roman" w:hAnsi="Times New Roman" w:cs="Times New Roman"/>
          <w:sz w:val="24"/>
          <w:szCs w:val="24"/>
        </w:rPr>
        <w:t>Мияссарова</w:t>
      </w:r>
      <w:proofErr w:type="spellEnd"/>
      <w:r w:rsidRPr="004903CA">
        <w:rPr>
          <w:rFonts w:ascii="Times New Roman" w:hAnsi="Times New Roman" w:cs="Times New Roman"/>
          <w:sz w:val="24"/>
          <w:szCs w:val="24"/>
        </w:rPr>
        <w:t xml:space="preserve"> И.Х. </w:t>
      </w:r>
      <w:r w:rsidR="002921A2" w:rsidRPr="004903CA">
        <w:rPr>
          <w:rFonts w:ascii="Times New Roman" w:hAnsi="Times New Roman" w:cs="Times New Roman"/>
          <w:sz w:val="24"/>
          <w:szCs w:val="24"/>
        </w:rPr>
        <w:t>«Литературное чтение»</w:t>
      </w:r>
      <w:r w:rsidR="002C761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921A2" w:rsidRPr="004903CA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Учебник для образовательных организаций начального общего образования с обучением на русском языке (для изучающих татарский язык как родной).</w:t>
      </w:r>
      <w:r w:rsidR="002C7613" w:rsidRPr="002C7613">
        <w:rPr>
          <w:rFonts w:ascii="Times New Roman" w:hAnsi="Times New Roman" w:cs="Times New Roman"/>
          <w:sz w:val="24"/>
          <w:szCs w:val="24"/>
        </w:rPr>
        <w:t xml:space="preserve"> </w:t>
      </w:r>
      <w:r w:rsidR="002C7613" w:rsidRPr="004903CA">
        <w:rPr>
          <w:rFonts w:ascii="Times New Roman" w:hAnsi="Times New Roman" w:cs="Times New Roman"/>
          <w:sz w:val="24"/>
          <w:szCs w:val="24"/>
        </w:rPr>
        <w:t>4 класс</w:t>
      </w:r>
      <w:r w:rsidR="002C76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903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03CA" w:rsidRPr="004903CA">
        <w:rPr>
          <w:rFonts w:ascii="Times New Roman" w:hAnsi="Times New Roman" w:cs="Times New Roman"/>
          <w:sz w:val="24"/>
          <w:szCs w:val="24"/>
          <w:shd w:val="clear" w:color="auto" w:fill="FFFFFF"/>
        </w:rPr>
        <w:t>В двух частях</w:t>
      </w:r>
      <w:r w:rsidR="004903CA" w:rsidRPr="004903CA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2C76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3CA">
        <w:rPr>
          <w:rFonts w:ascii="Times New Roman" w:hAnsi="Times New Roman" w:cs="Times New Roman"/>
          <w:sz w:val="24"/>
          <w:szCs w:val="24"/>
        </w:rPr>
        <w:t>Издательство «</w:t>
      </w:r>
      <w:proofErr w:type="spellStart"/>
      <w:r w:rsidRPr="004903CA">
        <w:rPr>
          <w:rFonts w:ascii="Times New Roman" w:hAnsi="Times New Roman" w:cs="Times New Roman"/>
          <w:sz w:val="24"/>
          <w:szCs w:val="24"/>
        </w:rPr>
        <w:t>Магариф-Вакыт</w:t>
      </w:r>
      <w:proofErr w:type="spellEnd"/>
      <w:r w:rsidRPr="004903CA">
        <w:rPr>
          <w:rFonts w:ascii="Times New Roman" w:hAnsi="Times New Roman" w:cs="Times New Roman"/>
          <w:sz w:val="24"/>
          <w:szCs w:val="24"/>
        </w:rPr>
        <w:t>», 2019 г.</w:t>
      </w:r>
    </w:p>
    <w:p w:rsidR="00CF4AD3" w:rsidRPr="004903CA" w:rsidRDefault="00CF4AD3" w:rsidP="004903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3CA">
        <w:rPr>
          <w:rFonts w:ascii="Times New Roman" w:eastAsia="Times New Roman" w:hAnsi="Times New Roman" w:cs="Times New Roman"/>
          <w:sz w:val="24"/>
          <w:szCs w:val="24"/>
        </w:rPr>
        <w:t>Содержание программы представлено следующими разделами: планируемые</w:t>
      </w:r>
    </w:p>
    <w:p w:rsidR="00CF4AD3" w:rsidRPr="004903CA" w:rsidRDefault="00CF4AD3" w:rsidP="00490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3CA">
        <w:rPr>
          <w:rFonts w:ascii="Times New Roman" w:eastAsia="Times New Roman" w:hAnsi="Times New Roman" w:cs="Times New Roman"/>
          <w:sz w:val="24"/>
          <w:szCs w:val="24"/>
        </w:rPr>
        <w:t>результаты изучения освоения учебного предмета, содержание курса, тематическое</w:t>
      </w:r>
    </w:p>
    <w:p w:rsidR="00CF4AD3" w:rsidRPr="004903CA" w:rsidRDefault="00CF4AD3" w:rsidP="00490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3CA">
        <w:rPr>
          <w:rFonts w:ascii="Times New Roman" w:eastAsia="Times New Roman" w:hAnsi="Times New Roman" w:cs="Times New Roman"/>
          <w:sz w:val="24"/>
          <w:szCs w:val="24"/>
        </w:rPr>
        <w:t xml:space="preserve">планирование курса. </w:t>
      </w:r>
    </w:p>
    <w:p w:rsidR="00CF4AD3" w:rsidRPr="004903CA" w:rsidRDefault="00CF4AD3" w:rsidP="004903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3C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учебным планом школы на 2020-2021 </w:t>
      </w:r>
      <w:proofErr w:type="spellStart"/>
      <w:r w:rsidRPr="004903CA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Pr="004903CA">
        <w:rPr>
          <w:rFonts w:ascii="Times New Roman" w:eastAsia="Times New Roman" w:hAnsi="Times New Roman" w:cs="Times New Roman"/>
          <w:sz w:val="24"/>
          <w:szCs w:val="24"/>
        </w:rPr>
        <w:t xml:space="preserve">. год на изучение данной программы выделено: 33 ч. (1 </w:t>
      </w:r>
      <w:proofErr w:type="spellStart"/>
      <w:r w:rsidRPr="004903CA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4903CA">
        <w:rPr>
          <w:rFonts w:ascii="Times New Roman" w:eastAsia="Times New Roman" w:hAnsi="Times New Roman" w:cs="Times New Roman"/>
          <w:sz w:val="24"/>
          <w:szCs w:val="24"/>
        </w:rPr>
        <w:t xml:space="preserve">.), 34 ч. (2-4 </w:t>
      </w:r>
      <w:proofErr w:type="spellStart"/>
      <w:r w:rsidRPr="004903CA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4903CA">
        <w:rPr>
          <w:rFonts w:ascii="Times New Roman" w:eastAsia="Times New Roman" w:hAnsi="Times New Roman" w:cs="Times New Roman"/>
          <w:sz w:val="24"/>
          <w:szCs w:val="24"/>
        </w:rPr>
        <w:t xml:space="preserve">.). </w:t>
      </w:r>
    </w:p>
    <w:p w:rsidR="00872AAC" w:rsidRPr="004903CA" w:rsidRDefault="00872AAC" w:rsidP="00490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72AAC" w:rsidRPr="004903CA" w:rsidSect="00872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760C2"/>
    <w:multiLevelType w:val="hybridMultilevel"/>
    <w:tmpl w:val="4154C1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AFF"/>
    <w:rsid w:val="000816EC"/>
    <w:rsid w:val="00156161"/>
    <w:rsid w:val="002921A2"/>
    <w:rsid w:val="002C5463"/>
    <w:rsid w:val="002C7613"/>
    <w:rsid w:val="004903CA"/>
    <w:rsid w:val="005C0770"/>
    <w:rsid w:val="00872AAC"/>
    <w:rsid w:val="009F3647"/>
    <w:rsid w:val="00C41AFF"/>
    <w:rsid w:val="00CC3330"/>
    <w:rsid w:val="00CF4AD3"/>
    <w:rsid w:val="00DB4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647"/>
    <w:pPr>
      <w:ind w:left="720"/>
      <w:contextualSpacing/>
    </w:pPr>
  </w:style>
  <w:style w:type="paragraph" w:customStyle="1" w:styleId="Default">
    <w:name w:val="Default"/>
    <w:rsid w:val="009F36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21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2020-10-27T20:50:00Z</dcterms:created>
  <dcterms:modified xsi:type="dcterms:W3CDTF">2020-10-28T12:24:00Z</dcterms:modified>
</cp:coreProperties>
</file>